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pageBreakBefore w:val="0"/>
        <w:rPr/>
      </w:pPr>
      <w:bookmarkStart w:colFirst="0" w:colLast="0" w:name="_m4dr6vnlpkdn" w:id="0"/>
      <w:bookmarkEnd w:id="0"/>
      <w:r w:rsidDel="00000000" w:rsidR="00000000" w:rsidRPr="00000000">
        <w:rPr>
          <w:rtl w:val="0"/>
        </w:rPr>
        <w:t xml:space="preserve">프로퍼티 설정 및 읽기</w:t>
      </w:r>
    </w:p>
    <w:p w:rsidR="00000000" w:rsidDel="00000000" w:rsidP="00000000" w:rsidRDefault="00000000" w:rsidRPr="00000000" w14:paraId="00000002">
      <w:pPr>
        <w:pStyle w:val="Heading1"/>
        <w:pageBreakBefore w:val="0"/>
        <w:rPr/>
      </w:pPr>
      <w:bookmarkStart w:colFirst="0" w:colLast="0" w:name="_vc6jtmfsu3co" w:id="1"/>
      <w:bookmarkEnd w:id="1"/>
      <w:r w:rsidDel="00000000" w:rsidR="00000000" w:rsidRPr="00000000">
        <w:rPr>
          <w:rtl w:val="0"/>
        </w:rPr>
        <w:t xml:space="preserve">프로젝트명 : B05ReadProperites</w:t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r8bv12e5rvwi" w:id="2"/>
      <w:bookmarkEnd w:id="2"/>
      <w:r w:rsidDel="00000000" w:rsidR="00000000" w:rsidRPr="00000000">
        <w:rPr>
          <w:rtl w:val="0"/>
        </w:rPr>
        <w:t xml:space="preserve">준비사항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의존설정 : Spring Web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JSP 사용을 위한 설정을 한다. 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Refresh Gradle Project 를 눌러 적용한다.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rPr/>
      </w:pPr>
      <w:bookmarkStart w:colFirst="0" w:colLast="0" w:name="_tdqe1klosdkz" w:id="3"/>
      <w:bookmarkEnd w:id="3"/>
      <w:r w:rsidDel="00000000" w:rsidR="00000000" w:rsidRPr="00000000">
        <w:rPr>
          <w:rtl w:val="0"/>
        </w:rPr>
        <w:t xml:space="preserve">application.properties 파일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Spring Boot 애플리케이션의 설정 정보 및 프로그래밍에 필요한 여러가지 값을 저장할 수 있다.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주요역할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설정구성 : 데이터베이스 연결 정보, 포트 번호, 보안 설정, 로깅 구성 등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환경별 구성 : 프로파일을 사용하여 개발, 테스트, 운영 등의 다양한 환경에 서로 다른 설정을 제공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외부 구성 : 배포시 Jar 파일과 함께 패키징되지 않고 외부에 배포 가능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rPr/>
      </w:pPr>
      <w:bookmarkStart w:colFirst="0" w:colLast="0" w:name="_aeg26lrz7scd" w:id="4"/>
      <w:bookmarkEnd w:id="4"/>
      <w:r w:rsidDel="00000000" w:rsidR="00000000" w:rsidRPr="00000000">
        <w:rPr>
          <w:rtl w:val="0"/>
        </w:rPr>
        <w:t xml:space="preserve">기본사용법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@Value 어노테이션을 통해 속성값을 읽음</w:t>
      </w:r>
    </w:p>
    <w:tbl>
      <w:tblPr>
        <w:tblStyle w:val="Table1"/>
        <w:tblW w:w="10771.653543307086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0"/>
        <w:gridCol w:w="5265.826771653543"/>
        <w:gridCol w:w="5265.826771653543"/>
        <w:tblGridChange w:id="0">
          <w:tblGrid>
            <w:gridCol w:w="240"/>
            <w:gridCol w:w="5265.826771653543"/>
            <w:gridCol w:w="5265.82677165354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1">
            <w:pPr>
              <w:jc w:val="center"/>
              <w:rPr>
                <w:rFonts w:ascii="Nanum Gothic Coding" w:cs="Nanum Gothic Coding" w:eastAsia="Nanum Gothic Coding" w:hAnsi="Nanum Gothic Coding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2">
            <w:pPr>
              <w:ind w:left="0" w:firstLine="0"/>
              <w:jc w:val="center"/>
              <w:rPr>
                <w:rFonts w:ascii="Nanum Gothic Coding" w:cs="Nanum Gothic Coding" w:eastAsia="Nanum Gothic Coding" w:hAnsi="Nanum Gothic Coding"/>
                <w:sz w:val="26"/>
                <w:szCs w:val="26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sz w:val="26"/>
                <w:szCs w:val="26"/>
                <w:rtl w:val="0"/>
              </w:rPr>
              <w:t xml:space="preserve">application.properties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3">
            <w:pPr>
              <w:ind w:left="0" w:firstLine="0"/>
              <w:jc w:val="center"/>
              <w:rPr>
                <w:rFonts w:ascii="Nanum Gothic Coding" w:cs="Nanum Gothic Coding" w:eastAsia="Nanum Gothic Coding" w:hAnsi="Nanum Gothic Coding"/>
                <w:sz w:val="26"/>
                <w:szCs w:val="26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sz w:val="26"/>
                <w:szCs w:val="26"/>
                <w:rtl w:val="0"/>
              </w:rPr>
              <w:t xml:space="preserve">Controller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4">
            <w:pPr>
              <w:jc w:val="center"/>
              <w:rPr>
                <w:rFonts w:ascii="Nanum Gothic Coding" w:cs="Nanum Gothic Coding" w:eastAsia="Nanum Gothic Coding" w:hAnsi="Nanum Gothic Coding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5">
            <w:pPr>
              <w:ind w:left="0" w:firstLine="0"/>
              <w:rPr>
                <w:rFonts w:ascii="Nanum Gothic Coding" w:cs="Nanum Gothic Coding" w:eastAsia="Nanum Gothic Coding" w:hAnsi="Nanum Gothic Coding"/>
                <w:sz w:val="26"/>
                <w:szCs w:val="26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sz w:val="26"/>
                <w:szCs w:val="26"/>
                <w:rtl w:val="0"/>
              </w:rPr>
              <w:t xml:space="preserve">member.id=nakja</w:t>
            </w:r>
          </w:p>
          <w:p w:rsidR="00000000" w:rsidDel="00000000" w:rsidP="00000000" w:rsidRDefault="00000000" w:rsidRPr="00000000" w14:paraId="00000016">
            <w:pPr>
              <w:ind w:left="0" w:firstLine="0"/>
              <w:rPr>
                <w:rFonts w:ascii="Nanum Gothic Coding" w:cs="Nanum Gothic Coding" w:eastAsia="Nanum Gothic Coding" w:hAnsi="Nanum Gothic Coding"/>
                <w:sz w:val="26"/>
                <w:szCs w:val="26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sz w:val="26"/>
                <w:szCs w:val="26"/>
                <w:rtl w:val="0"/>
              </w:rPr>
              <w:t xml:space="preserve">member.pass=1234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7">
            <w:pPr>
              <w:rPr>
                <w:rFonts w:ascii="Nanum Gothic Coding" w:cs="Nanum Gothic Coding" w:eastAsia="Nanum Gothic Coding" w:hAnsi="Nanum Gothic Coding"/>
                <w:sz w:val="26"/>
                <w:szCs w:val="26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sz w:val="26"/>
                <w:szCs w:val="26"/>
                <w:rtl w:val="0"/>
              </w:rPr>
              <w:t xml:space="preserve">@Value("${member.id}")</w:t>
            </w:r>
          </w:p>
          <w:p w:rsidR="00000000" w:rsidDel="00000000" w:rsidP="00000000" w:rsidRDefault="00000000" w:rsidRPr="00000000" w14:paraId="00000018">
            <w:pPr>
              <w:rPr>
                <w:rFonts w:ascii="Nanum Gothic Coding" w:cs="Nanum Gothic Coding" w:eastAsia="Nanum Gothic Coding" w:hAnsi="Nanum Gothic Coding"/>
                <w:sz w:val="26"/>
                <w:szCs w:val="26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sz w:val="26"/>
                <w:szCs w:val="26"/>
                <w:rtl w:val="0"/>
              </w:rPr>
              <w:t xml:space="preserve">private String 멤버변수1;</w:t>
            </w:r>
          </w:p>
          <w:p w:rsidR="00000000" w:rsidDel="00000000" w:rsidP="00000000" w:rsidRDefault="00000000" w:rsidRPr="00000000" w14:paraId="00000019">
            <w:pPr>
              <w:rPr>
                <w:rFonts w:ascii="Nanum Gothic Coding" w:cs="Nanum Gothic Coding" w:eastAsia="Nanum Gothic Coding" w:hAnsi="Nanum Gothic Coding"/>
                <w:sz w:val="26"/>
                <w:szCs w:val="26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sz w:val="26"/>
                <w:szCs w:val="26"/>
                <w:rtl w:val="0"/>
              </w:rPr>
              <w:t xml:space="preserve">@Value("${member.pass}")</w:t>
            </w:r>
          </w:p>
          <w:p w:rsidR="00000000" w:rsidDel="00000000" w:rsidP="00000000" w:rsidRDefault="00000000" w:rsidRPr="00000000" w14:paraId="0000001A">
            <w:pPr>
              <w:rPr>
                <w:rFonts w:ascii="Nanum Gothic Coding" w:cs="Nanum Gothic Coding" w:eastAsia="Nanum Gothic Coding" w:hAnsi="Nanum Gothic Coding"/>
                <w:sz w:val="26"/>
                <w:szCs w:val="26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sz w:val="26"/>
                <w:szCs w:val="26"/>
                <w:rtl w:val="0"/>
              </w:rPr>
              <w:t xml:space="preserve">private String 멤버변수2;</w:t>
            </w:r>
          </w:p>
        </w:tc>
      </w:tr>
    </w:tbl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rPr/>
      </w:pPr>
      <w:bookmarkStart w:colFirst="0" w:colLast="0" w:name="_cev80i3kpg20" w:id="5"/>
      <w:bookmarkEnd w:id="5"/>
      <w:r w:rsidDel="00000000" w:rsidR="00000000" w:rsidRPr="00000000">
        <w:rPr>
          <w:rtl w:val="0"/>
        </w:rPr>
        <w:t xml:space="preserve">사용자정의 properties 파일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프로퍼티 파일 생성 후 빈으로 등록 후 사용가능 </w:t>
      </w:r>
    </w:p>
    <w:tbl>
      <w:tblPr>
        <w:tblStyle w:val="Table2"/>
        <w:tblW w:w="1077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0"/>
        <w:gridCol w:w="10530"/>
        <w:tblGridChange w:id="0">
          <w:tblGrid>
            <w:gridCol w:w="240"/>
            <w:gridCol w:w="1053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Nanum Gothic Coding" w:cs="Nanum Gothic Coding" w:eastAsia="Nanum Gothic Coding" w:hAnsi="Nanum Gothic Coding"/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rPr>
                <w:rFonts w:ascii="Nanum Gothic Coding" w:cs="Nanum Gothic Coding" w:eastAsia="Nanum Gothic Coding" w:hAnsi="Nanum Gothic Coding"/>
                <w:sz w:val="26"/>
                <w:szCs w:val="26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sz w:val="26"/>
                <w:szCs w:val="26"/>
                <w:rtl w:val="0"/>
              </w:rPr>
              <w:t xml:space="preserve">@Configuration</w:t>
            </w:r>
          </w:p>
          <w:p w:rsidR="00000000" w:rsidDel="00000000" w:rsidP="00000000" w:rsidRDefault="00000000" w:rsidRPr="00000000" w14:paraId="00000020">
            <w:pPr>
              <w:rPr>
                <w:rFonts w:ascii="Nanum Gothic Coding" w:cs="Nanum Gothic Coding" w:eastAsia="Nanum Gothic Coding" w:hAnsi="Nanum Gothic Coding"/>
                <w:sz w:val="26"/>
                <w:szCs w:val="26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sz w:val="26"/>
                <w:szCs w:val="26"/>
                <w:rtl w:val="0"/>
              </w:rPr>
              <w:t xml:space="preserve">public class 등록을위한클래스 {</w:t>
            </w:r>
          </w:p>
          <w:p w:rsidR="00000000" w:rsidDel="00000000" w:rsidP="00000000" w:rsidRDefault="00000000" w:rsidRPr="00000000" w14:paraId="00000021">
            <w:pPr>
              <w:rPr>
                <w:rFonts w:ascii="Nanum Gothic Coding" w:cs="Nanum Gothic Coding" w:eastAsia="Nanum Gothic Coding" w:hAnsi="Nanum Gothic Coding"/>
                <w:sz w:val="26"/>
                <w:szCs w:val="26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sz w:val="26"/>
                <w:szCs w:val="26"/>
                <w:rtl w:val="0"/>
              </w:rPr>
              <w:tab/>
              <w:t xml:space="preserve">@Bean(name="별칭")</w:t>
            </w:r>
          </w:p>
          <w:p w:rsidR="00000000" w:rsidDel="00000000" w:rsidP="00000000" w:rsidRDefault="00000000" w:rsidRPr="00000000" w14:paraId="00000022">
            <w:pPr>
              <w:rPr>
                <w:rFonts w:ascii="Nanum Gothic Coding" w:cs="Nanum Gothic Coding" w:eastAsia="Nanum Gothic Coding" w:hAnsi="Nanum Gothic Coding"/>
                <w:sz w:val="26"/>
                <w:szCs w:val="26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sz w:val="26"/>
                <w:szCs w:val="26"/>
                <w:rtl w:val="0"/>
              </w:rPr>
              <w:tab/>
              <w:t xml:space="preserve">public PropertiesFactoryBean propertiesFactoryBean() {</w:t>
              <w:tab/>
              <w:tab/>
            </w:r>
          </w:p>
          <w:p w:rsidR="00000000" w:rsidDel="00000000" w:rsidP="00000000" w:rsidRDefault="00000000" w:rsidRPr="00000000" w14:paraId="00000023">
            <w:pPr>
              <w:rPr>
                <w:rFonts w:ascii="Nanum Gothic Coding" w:cs="Nanum Gothic Coding" w:eastAsia="Nanum Gothic Coding" w:hAnsi="Nanum Gothic Coding"/>
                <w:sz w:val="26"/>
                <w:szCs w:val="26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sz w:val="26"/>
                <w:szCs w:val="26"/>
                <w:rtl w:val="0"/>
              </w:rPr>
              <w:tab/>
              <w:tab/>
              <w:t xml:space="preserve">PropertiesFactoryBean인스턴스.setLocation(프로퍼티 파일 경로);</w:t>
            </w:r>
          </w:p>
          <w:p w:rsidR="00000000" w:rsidDel="00000000" w:rsidP="00000000" w:rsidRDefault="00000000" w:rsidRPr="00000000" w14:paraId="00000024">
            <w:pPr>
              <w:rPr>
                <w:rFonts w:ascii="Nanum Gothic Coding" w:cs="Nanum Gothic Coding" w:eastAsia="Nanum Gothic Coding" w:hAnsi="Nanum Gothic Coding"/>
                <w:sz w:val="26"/>
                <w:szCs w:val="26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sz w:val="26"/>
                <w:szCs w:val="26"/>
                <w:rtl w:val="0"/>
              </w:rPr>
              <w:tab/>
              <w:tab/>
              <w:t xml:space="preserve">return propertiesFactoryBean;</w:t>
            </w:r>
          </w:p>
          <w:p w:rsidR="00000000" w:rsidDel="00000000" w:rsidP="00000000" w:rsidRDefault="00000000" w:rsidRPr="00000000" w14:paraId="00000025">
            <w:pPr>
              <w:rPr>
                <w:rFonts w:ascii="Nanum Gothic Coding" w:cs="Nanum Gothic Coding" w:eastAsia="Nanum Gothic Coding" w:hAnsi="Nanum Gothic Coding"/>
                <w:sz w:val="26"/>
                <w:szCs w:val="26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sz w:val="26"/>
                <w:szCs w:val="26"/>
                <w:rtl w:val="0"/>
              </w:rPr>
              <w:tab/>
              <w:t xml:space="preserve">}</w:t>
            </w:r>
          </w:p>
          <w:p w:rsidR="00000000" w:rsidDel="00000000" w:rsidP="00000000" w:rsidRDefault="00000000" w:rsidRPr="00000000" w14:paraId="00000026">
            <w:pPr>
              <w:rPr>
                <w:rFonts w:ascii="Nanum Gothic Coding" w:cs="Nanum Gothic Coding" w:eastAsia="Nanum Gothic Coding" w:hAnsi="Nanum Gothic Coding"/>
                <w:sz w:val="26"/>
                <w:szCs w:val="26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sz w:val="26"/>
                <w:szCs w:val="26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02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1"/>
        <w:rPr/>
      </w:pPr>
      <w:bookmarkStart w:colFirst="0" w:colLast="0" w:name="_3kpq3qrf18fu" w:id="6"/>
      <w:bookmarkEnd w:id="6"/>
      <w:r w:rsidDel="00000000" w:rsidR="00000000" w:rsidRPr="00000000">
        <w:rPr>
          <w:rtl w:val="0"/>
        </w:rPr>
        <w:t xml:space="preserve">1.application.properties에서 가져오기</w:t>
      </w:r>
    </w:p>
    <w:p w:rsidR="00000000" w:rsidDel="00000000" w:rsidP="00000000" w:rsidRDefault="00000000" w:rsidRPr="00000000" w14:paraId="00000029">
      <w:pPr>
        <w:pStyle w:val="Heading3"/>
        <w:rPr/>
      </w:pPr>
      <w:bookmarkStart w:colFirst="0" w:colLast="0" w:name="_v4phpalznjzo" w:id="7"/>
      <w:bookmarkEnd w:id="7"/>
      <w:r w:rsidDel="00000000" w:rsidR="00000000" w:rsidRPr="00000000">
        <w:rPr>
          <w:rtl w:val="0"/>
        </w:rPr>
        <w:t xml:space="preserve">home : webapp/WEB-INF/views/home.jsp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7653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rPr/>
      </w:pPr>
      <w:bookmarkStart w:colFirst="0" w:colLast="0" w:name="_8w2pf5j13wxd" w:id="8"/>
      <w:bookmarkEnd w:id="8"/>
      <w:r w:rsidDel="00000000" w:rsidR="00000000" w:rsidRPr="00000000">
        <w:rPr>
          <w:rtl w:val="0"/>
        </w:rPr>
        <w:t xml:space="preserve">프로퍼티파일 : resources/application.properties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1684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rPr/>
      </w:pPr>
      <w:bookmarkStart w:colFirst="0" w:colLast="0" w:name="_nbid8wybnsk1" w:id="9"/>
      <w:bookmarkEnd w:id="9"/>
      <w:r w:rsidDel="00000000" w:rsidR="00000000" w:rsidRPr="00000000">
        <w:rPr>
          <w:rtl w:val="0"/>
        </w:rPr>
        <w:t xml:space="preserve">Controller : com.edu.springboot.MainController.java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7465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rPr/>
      </w:pPr>
      <w:bookmarkStart w:colFirst="0" w:colLast="0" w:name="_o2i4f26zxxb5" w:id="10"/>
      <w:bookmarkEnd w:id="10"/>
      <w:r w:rsidDel="00000000" w:rsidR="00000000" w:rsidRPr="00000000">
        <w:rPr>
          <w:rtl w:val="0"/>
        </w:rPr>
        <w:t xml:space="preserve">View : webapp/WEB-INF/views/link1.jsp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6510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24130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여기까지 작성하세요.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1"/>
        <w:rPr/>
      </w:pPr>
      <w:bookmarkStart w:colFirst="0" w:colLast="0" w:name="_nhne2gh09r4m" w:id="11"/>
      <w:bookmarkEnd w:id="11"/>
      <w:r w:rsidDel="00000000" w:rsidR="00000000" w:rsidRPr="00000000">
        <w:rPr>
          <w:rtl w:val="0"/>
        </w:rPr>
        <w:t xml:space="preserve">2.사용자정의 properties파일에서 가져오기</w:t>
      </w:r>
    </w:p>
    <w:p w:rsidR="00000000" w:rsidDel="00000000" w:rsidP="00000000" w:rsidRDefault="00000000" w:rsidRPr="00000000" w14:paraId="00000038">
      <w:pPr>
        <w:pStyle w:val="Heading3"/>
        <w:rPr/>
      </w:pPr>
      <w:bookmarkStart w:colFirst="0" w:colLast="0" w:name="_3k9hfxbfnbiu" w:id="12"/>
      <w:bookmarkEnd w:id="12"/>
      <w:r w:rsidDel="00000000" w:rsidR="00000000" w:rsidRPr="00000000">
        <w:rPr>
          <w:rtl w:val="0"/>
        </w:rPr>
        <w:t xml:space="preserve">프로퍼티 파일 생성 : resources/my.properties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1430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rPr/>
      </w:pPr>
      <w:bookmarkStart w:colFirst="0" w:colLast="0" w:name="_qp5g8ftah27l" w:id="13"/>
      <w:bookmarkEnd w:id="13"/>
      <w:r w:rsidDel="00000000" w:rsidR="00000000" w:rsidRPr="00000000">
        <w:rPr>
          <w:rtl w:val="0"/>
        </w:rPr>
        <w:t xml:space="preserve">Config파일 : com.edu.springboot.PropertyConfig.java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3909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rPr/>
      </w:pPr>
      <w:bookmarkStart w:colFirst="0" w:colLast="0" w:name="_yp1knq7lgjko" w:id="14"/>
      <w:bookmarkEnd w:id="14"/>
      <w:r w:rsidDel="00000000" w:rsidR="00000000" w:rsidRPr="00000000">
        <w:rPr>
          <w:rtl w:val="0"/>
        </w:rPr>
        <w:t xml:space="preserve">Controller : com.edu.springboot.MainController.java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5875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5367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5748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rPr/>
      </w:pPr>
      <w:bookmarkStart w:colFirst="0" w:colLast="0" w:name="_xy8rxmd5dxlt" w:id="15"/>
      <w:bookmarkEnd w:id="15"/>
      <w:r w:rsidDel="00000000" w:rsidR="00000000" w:rsidRPr="00000000">
        <w:rPr>
          <w:rtl w:val="0"/>
        </w:rPr>
        <w:t xml:space="preserve">View : webapp/WEB-INF/views/link2.jsp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9558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566.9291338582677" w:top="566.9291338582677" w:left="566.9291338582677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NanumGothicExtraBold">
    <w:embedBold w:fontKey="{00000000-0000-0000-0000-000000000000}" r:id="rId1" w:subsetted="0"/>
  </w:font>
  <w:font w:name="Nanum Gothic Coding">
    <w:embedRegular w:fontKey="{00000000-0000-0000-0000-000000000000}" r:id="rId2" w:subsetted="0"/>
    <w:embedBold w:fontKey="{00000000-0000-0000-0000-000000000000}" r:id="rId3" w:subsetted="0"/>
  </w:font>
  <w:font w:name="Nanum Gothic">
    <w:embedRegular w:fontKey="{00000000-0000-0000-0000-000000000000}" r:id="rId4" w:subsetted="0"/>
    <w:embedBold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Nanum Gothic" w:cs="Nanum Gothic" w:eastAsia="Nanum Gothic" w:hAnsi="Nanum Gothic"/>
        <w:sz w:val="24"/>
        <w:szCs w:val="24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</w:pPr>
    <w:rPr>
      <w:b w:val="1"/>
      <w:color w:val="85200c"/>
      <w:sz w:val="30"/>
      <w:szCs w:val="3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</w:pPr>
    <w:rPr>
      <w:b w:val="1"/>
      <w:color w:val="38761d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</w:pPr>
    <w:rPr>
      <w:b w:val="1"/>
      <w:color w:val="1155cc"/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</w:pPr>
    <w:rPr>
      <w:b w:val="1"/>
      <w:color w:val="ff9900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jc w:val="center"/>
    </w:pPr>
    <w:rPr>
      <w:rFonts w:ascii="NanumGothicExtraBold" w:cs="NanumGothicExtraBold" w:eastAsia="NanumGothicExtraBold" w:hAnsi="NanumGothicExtraBold"/>
      <w:color w:val="ff0000"/>
      <w:sz w:val="40"/>
      <w:szCs w:val="40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before="200" w:lineRule="auto"/>
    </w:pPr>
    <w:rPr/>
  </w:style>
  <w:style w:type="paragraph" w:styleId="Title">
    <w:name w:val="Title"/>
    <w:basedOn w:val="Normal"/>
    <w:next w:val="Normal"/>
    <w:pPr>
      <w:keepNext w:val="1"/>
      <w:keepLines w:val="1"/>
      <w:pageBreakBefore w:val="0"/>
      <w:jc w:val="center"/>
    </w:pPr>
    <w:rPr>
      <w:rFonts w:ascii="NanumGothicExtraBold" w:cs="NanumGothicExtraBold" w:eastAsia="NanumGothicExtraBold" w:hAnsi="NanumGothicExtraBold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jc w:val="center"/>
    </w:pPr>
    <w:rPr>
      <w:sz w:val="22"/>
      <w:szCs w:val="22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6.png"/><Relationship Id="rId13" Type="http://schemas.openxmlformats.org/officeDocument/2006/relationships/image" Target="media/image9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7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11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ExtraBold-bold.ttf"/><Relationship Id="rId2" Type="http://schemas.openxmlformats.org/officeDocument/2006/relationships/font" Target="fonts/NanumGothicCoding-regular.ttf"/><Relationship Id="rId3" Type="http://schemas.openxmlformats.org/officeDocument/2006/relationships/font" Target="fonts/NanumGothicCoding-bold.ttf"/><Relationship Id="rId4" Type="http://schemas.openxmlformats.org/officeDocument/2006/relationships/font" Target="fonts/NanumGothic-regular.ttf"/><Relationship Id="rId5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